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B1B" w:rsidP="00C64B1B" w:rsidRDefault="00C64B1B" w14:paraId="717BAF2F" w14:textId="77777777">
      <w:pPr>
        <w:jc w:val="center"/>
      </w:pPr>
    </w:p>
    <w:tbl>
      <w:tblPr>
        <w:tblW w:w="15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Pr="00A06425" w:rsidR="00A06425" w:rsidTr="45BDA6EA" w14:paraId="52E8EA4D" w14:textId="77777777">
        <w:tc>
          <w:tcPr>
            <w:tcW w:w="15388" w:type="dxa"/>
            <w:gridSpan w:val="6"/>
            <w:tcMar/>
            <w:vAlign w:val="center"/>
          </w:tcPr>
          <w:p w:rsidRPr="00A06425" w:rsidR="00A06425" w:rsidP="00B871B6" w:rsidRDefault="00A06425" w14:paraId="65D2613A" w14:textId="648471E5">
            <w:pPr>
              <w:spacing w:before="120" w:after="120"/>
            </w:pPr>
            <w:r w:rsidRPr="45BDA6EA" w:rsidR="628D3840">
              <w:rPr>
                <w:rFonts w:ascii="Calibri" w:hAnsi="Calibri" w:cs="Calibri" w:asciiTheme="minorAscii" w:hAnsiTheme="minorAscii" w:cstheme="minorAscii"/>
                <w:b w:val="1"/>
                <w:bCs w:val="1"/>
                <w:i w:val="1"/>
                <w:iCs w:val="1"/>
                <w:sz w:val="22"/>
                <w:szCs w:val="22"/>
              </w:rPr>
              <w:t>Nazwa dokumentu:</w:t>
            </w:r>
            <w:r w:rsidRPr="45BDA6EA" w:rsidR="5B71BDFA">
              <w:rPr>
                <w:rFonts w:ascii="Calibri" w:hAnsi="Calibri" w:cs="Calibri" w:asciiTheme="minorAscii" w:hAnsiTheme="minorAscii" w:cstheme="minorAscii"/>
                <w:b w:val="1"/>
                <w:bCs w:val="1"/>
                <w:i w:val="1"/>
                <w:iCs w:val="1"/>
                <w:sz w:val="22"/>
                <w:szCs w:val="22"/>
              </w:rPr>
              <w:t xml:space="preserve"> </w:t>
            </w:r>
            <w:r w:rsidRPr="45BDA6EA" w:rsidR="56D95C41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sz w:val="22"/>
                <w:szCs w:val="22"/>
              </w:rPr>
              <w:t>opis założeń przedsięwzięcia informatycznego pn.</w:t>
            </w:r>
            <w:r w:rsidRPr="45BDA6EA" w:rsidR="56D95C41">
              <w:rPr>
                <w:rFonts w:ascii="Calibri" w:hAnsi="Calibri" w:cs="Calibri" w:asciiTheme="minorAscii" w:hAnsiTheme="minorAscii" w:cstheme="minorAscii"/>
                <w:b w:val="1"/>
                <w:bCs w:val="1"/>
                <w:i w:val="0"/>
                <w:iCs w:val="0"/>
                <w:sz w:val="22"/>
                <w:szCs w:val="22"/>
              </w:rPr>
              <w:t xml:space="preserve"> </w:t>
            </w:r>
            <w:r w:rsidRPr="45BDA6EA" w:rsidR="5B30615A">
              <w:rPr>
                <w:rFonts w:ascii="Calibri" w:hAnsi="Calibri" w:cs="Calibri" w:asciiTheme="minorAscii" w:hAnsiTheme="minorAscii" w:cstheme="minorAscii"/>
                <w:b w:val="1"/>
                <w:bCs w:val="1"/>
                <w:i w:val="0"/>
                <w:iCs w:val="0"/>
                <w:sz w:val="22"/>
                <w:szCs w:val="22"/>
              </w:rPr>
              <w:t xml:space="preserve">„Utworzenie i rozwój wysokiej jakości e-usług w IERiGŻ PIB” </w:t>
            </w:r>
            <w:r w:rsidRPr="45BDA6EA" w:rsidR="5B30615A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sz w:val="22"/>
                <w:szCs w:val="22"/>
              </w:rPr>
              <w:t>– wnioskodawca: Minister Rolnictwa i Rozwoju Wsi, beneficjent: Instytut Ekonomiki Rolnictwa i Gospodarki Żywnościowej Państwowy Instytut Badawczy.</w:t>
            </w:r>
          </w:p>
        </w:tc>
      </w:tr>
      <w:tr w:rsidRPr="00A06425" w:rsidR="00A06425" w:rsidTr="45BDA6EA" w14:paraId="33E15A02" w14:textId="77777777">
        <w:tc>
          <w:tcPr>
            <w:tcW w:w="562" w:type="dxa"/>
            <w:tcMar/>
            <w:vAlign w:val="center"/>
          </w:tcPr>
          <w:p w:rsidRPr="00A06425" w:rsidR="00A06425" w:rsidP="004D086F" w:rsidRDefault="00A06425" w14:paraId="4C716BF5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tcMar/>
            <w:vAlign w:val="center"/>
          </w:tcPr>
          <w:p w:rsidRPr="00A06425" w:rsidR="00A06425" w:rsidP="004D086F" w:rsidRDefault="00A06425" w14:paraId="364763A1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tcMar/>
            <w:vAlign w:val="center"/>
          </w:tcPr>
          <w:p w:rsidRPr="00A06425" w:rsidR="00A06425" w:rsidP="004D086F" w:rsidRDefault="00A06425" w14:paraId="6BC5F838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tcMar/>
            <w:vAlign w:val="center"/>
          </w:tcPr>
          <w:p w:rsidRPr="00A06425" w:rsidR="00A06425" w:rsidP="004D086F" w:rsidRDefault="00A06425" w14:paraId="24D0694B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tcMar/>
            <w:vAlign w:val="center"/>
          </w:tcPr>
          <w:p w:rsidRPr="00A06425" w:rsidR="00A06425" w:rsidP="004D086F" w:rsidRDefault="00A06425" w14:paraId="6A6419EA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tcMar/>
            <w:vAlign w:val="center"/>
          </w:tcPr>
          <w:p w:rsidRPr="00A06425" w:rsidR="00A06425" w:rsidP="00A06425" w:rsidRDefault="00A06425" w14:paraId="1D4324A4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Pr="00A06425" w:rsidR="00A06425" w:rsidTr="45BDA6EA" w14:paraId="3EF10386" w14:textId="77777777">
        <w:tc>
          <w:tcPr>
            <w:tcW w:w="562" w:type="dxa"/>
            <w:tcMar/>
          </w:tcPr>
          <w:p w:rsidRPr="00A06425" w:rsidR="00A06425" w:rsidP="00A06425" w:rsidRDefault="00A06425" w14:paraId="6746BB91" w14:textId="77777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Mar/>
          </w:tcPr>
          <w:p w:rsidRPr="00A06425" w:rsidR="00A06425" w:rsidP="004D086F" w:rsidRDefault="00EA321E" w14:paraId="1F969666" w14:textId="4349E01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Pr="00EA321E" w:rsidR="00EA321E" w:rsidP="00EA321E" w:rsidRDefault="00EA321E" w14:paraId="7C3183EF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21E"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:rsidRPr="00A06425" w:rsidR="00A06425" w:rsidP="00EA321E" w:rsidRDefault="00EA321E" w14:paraId="6F149008" w14:textId="129F620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A321E"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 w:rsidRPr="00EA321E"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4678" w:type="dxa"/>
            <w:tcMar/>
          </w:tcPr>
          <w:p w:rsidRPr="00A06425" w:rsidR="00A06425" w:rsidP="45BDA6EA" w:rsidRDefault="00EA321E" w14:paraId="02E67FF7" w14:textId="5D09099F">
            <w:pPr>
              <w:jc w:val="left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W pkt. 2.3 wpisano informację „nie dotyczy”. Jednocześnie 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e-usługi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opisane w pkt 2.2 wskazują, że planowane jest udostępnienie danych np. w ramach 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E-usług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“Porównywarka gospodarstw”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MC zwraca uwagę na konieczność stosowania zasad „otwartości w fazie projektowania” oraz „otwartości domyślnej”</w:t>
            </w:r>
            <w:r w:rsidRPr="45BDA6EA" w:rsidR="3449053D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przy budowaniu i modernizowaniu infrastruktury informatycznej. </w:t>
            </w:r>
            <w:r w:rsidRPr="45BDA6EA" w:rsidR="65273D8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Prosimy o weryfikację OZPI pod kątem możliwości udostępnienia danych do ponownego wykorzystania, w tym 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udostępnienia </w:t>
            </w:r>
            <w:r w:rsidRPr="45BDA6EA" w:rsidR="65273D89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ich </w:t>
            </w:r>
            <w:r w:rsidRPr="45BDA6EA" w:rsidR="2B2A7F5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również w</w:t>
            </w:r>
            <w:r w:rsidRPr="45BDA6EA" w:rsidR="5B71BDFA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portalu dane.gov.pl.</w:t>
            </w:r>
            <w:r w:rsidRPr="45BDA6EA" w:rsidR="35A8FA0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Proszę o uzupełnienie pkt 2.3. o planowane do udostępnienia informacje sektora publicznego i </w:t>
            </w:r>
            <w:r w:rsidRPr="45BDA6EA" w:rsidR="35A8FA0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zdigitalizowane</w:t>
            </w:r>
            <w:r w:rsidRPr="45BDA6EA" w:rsidR="35A8FA0C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zasoby.</w:t>
            </w:r>
          </w:p>
        </w:tc>
        <w:tc>
          <w:tcPr>
            <w:tcW w:w="5812" w:type="dxa"/>
            <w:tcMar/>
          </w:tcPr>
          <w:p w:rsidRPr="00A06425" w:rsidR="00A06425" w:rsidP="004D086F" w:rsidRDefault="00CD0D3B" w14:paraId="5FC7E059" w14:textId="5E32CA26">
            <w:pPr>
              <w:jc w:val="center"/>
            </w:pPr>
            <w:r w:rsidRPr="45BDA6EA" w:rsidR="2D51781E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  <w:tcMar/>
          </w:tcPr>
          <w:p w:rsidRPr="00A06425" w:rsidR="00A06425" w:rsidP="004D086F" w:rsidRDefault="00A06425" w14:paraId="11F6AA54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45BDA6EA" w:rsidRDefault="45BDA6EA" w14:paraId="04D7C0AF" w14:textId="73A69B69"/>
    <w:p w:rsidR="00C64B1B" w:rsidP="00C64B1B" w:rsidRDefault="00C64B1B" w14:paraId="380DB551" w14:textId="77777777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3124D1"/>
    <w:rsid w:val="003B4105"/>
    <w:rsid w:val="004D086F"/>
    <w:rsid w:val="005F6527"/>
    <w:rsid w:val="006705EC"/>
    <w:rsid w:val="006E16E9"/>
    <w:rsid w:val="00807385"/>
    <w:rsid w:val="00944932"/>
    <w:rsid w:val="009E5FDB"/>
    <w:rsid w:val="00A06425"/>
    <w:rsid w:val="00A4175D"/>
    <w:rsid w:val="00AC7796"/>
    <w:rsid w:val="00B871B6"/>
    <w:rsid w:val="00C64B1B"/>
    <w:rsid w:val="00CD0D3B"/>
    <w:rsid w:val="00CD5EB0"/>
    <w:rsid w:val="00E14C33"/>
    <w:rsid w:val="00EA321E"/>
    <w:rsid w:val="11C0F1EF"/>
    <w:rsid w:val="1788FA40"/>
    <w:rsid w:val="2B2A7F58"/>
    <w:rsid w:val="2D51781E"/>
    <w:rsid w:val="3449053D"/>
    <w:rsid w:val="35A8FA0C"/>
    <w:rsid w:val="45BDA6EA"/>
    <w:rsid w:val="4701CFF2"/>
    <w:rsid w:val="56D95C41"/>
    <w:rsid w:val="5B30615A"/>
    <w:rsid w:val="5B71BDFA"/>
    <w:rsid w:val="628D3840"/>
    <w:rsid w:val="65273D89"/>
    <w:rsid w:val="737ED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0CBB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Pr>
      <w:sz w:val="24"/>
      <w:szCs w:val="24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F5DB5-9B24-45D6-9E1A-28E36D5C766F}"/>
</file>

<file path=customXml/itemProps2.xml><?xml version="1.0" encoding="utf-8"?>
<ds:datastoreItem xmlns:ds="http://schemas.openxmlformats.org/officeDocument/2006/customXml" ds:itemID="{90523973-1593-455D-92D2-D3FBA9CA0643}"/>
</file>

<file path=customXml/itemProps3.xml><?xml version="1.0" encoding="utf-8"?>
<ds:datastoreItem xmlns:ds="http://schemas.openxmlformats.org/officeDocument/2006/customXml" ds:itemID="{122CA942-77C3-49C7-8B17-B4450F71CA9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MSWIA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BAF</dc:creator>
  <keywords/>
  <lastModifiedBy>Karczmarczyk Sylwia</lastModifiedBy>
  <revision>3</revision>
  <dcterms:created xsi:type="dcterms:W3CDTF">2020-05-20T09:55:00.0000000Z</dcterms:created>
  <dcterms:modified xsi:type="dcterms:W3CDTF">2026-07-14T10:52:10.5341388Z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